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D" w:rsidRPr="000B7F2D" w:rsidRDefault="00F46576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465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27</w:t>
      </w:r>
      <w:r w:rsidR="000B7F2D" w:rsidRPr="00F465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.02.2023 №</w:t>
      </w:r>
      <w:r w:rsidRPr="00F4657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</w:t>
      </w: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0B7F2D" w:rsidRPr="000B7F2D" w:rsidRDefault="0055202A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B7F2D"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БОХАНСКИЙ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  РАЙОН</w:t>
      </w:r>
    </w:p>
    <w:p w:rsidR="0055202A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  <w:r w:rsidR="005520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0B7F2D" w:rsidRPr="000B7F2D" w:rsidRDefault="0055202A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АЛЕКСАНДРОВСКОЕ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B47059" w:rsidRPr="00B47059" w:rsidRDefault="00B47059" w:rsidP="00B470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ПОРЯДКА ОСУЩЕСТВЛЕНИЯ КАЗНАЧЕЙСКОГО СОПРОВОЖДЕНИЯ ЦЕЛЕВЫХ СРЕДСТВ БЮДЖЕТА МУНИЦИПАЛЬНОГО</w:t>
      </w:r>
      <w:proofErr w:type="gramEnd"/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«АЛЕКСАНДРОВСКОЕ»</w:t>
      </w:r>
    </w:p>
    <w:p w:rsidR="000B7F2D" w:rsidRPr="000B7F2D" w:rsidRDefault="000B7F2D" w:rsidP="000B7F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7059" w:rsidRPr="000B7F2D" w:rsidRDefault="00B47059" w:rsidP="00B470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7059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статьи 242.26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постановлением Правительства Российской Федерации</w:t>
      </w:r>
      <w:r w:rsidR="00AC4418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от 1 декабря 2021 года № 2155</w:t>
      </w:r>
      <w:r w:rsidR="003F0A4A">
        <w:rPr>
          <w:rFonts w:ascii="Arial" w:eastAsia="Times New Roman" w:hAnsi="Arial" w:cs="Arial"/>
          <w:sz w:val="24"/>
          <w:szCs w:val="24"/>
          <w:lang w:eastAsia="ru-RU"/>
        </w:rPr>
        <w:t xml:space="preserve"> (ред. От 09.12.2022)</w:t>
      </w:r>
      <w:r w:rsidR="00AC4418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</w:t>
      </w:r>
      <w:r w:rsidR="00AC4418" w:rsidRPr="000B7F2D">
        <w:rPr>
          <w:rFonts w:ascii="Arial" w:eastAsia="Times New Roman" w:hAnsi="Arial" w:cs="Arial"/>
          <w:sz w:val="24"/>
          <w:szCs w:val="24"/>
          <w:lang w:eastAsia="ru-RU"/>
        </w:rPr>
        <w:t>ачейского сопровождения средств»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B7F2D" w:rsidRDefault="000B7F2D" w:rsidP="00B47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F2D" w:rsidRPr="000B7F2D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B7F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0B7F2D" w:rsidRPr="000B7F2D" w:rsidRDefault="000B7F2D" w:rsidP="000B7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7059" w:rsidRPr="000B7F2D" w:rsidRDefault="00B47059" w:rsidP="00552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казначейского сопровождения средств, согласно приложению.</w:t>
      </w:r>
    </w:p>
    <w:p w:rsidR="00B47059" w:rsidRPr="000B7F2D" w:rsidRDefault="00B47059" w:rsidP="0055202A">
      <w:pPr>
        <w:pStyle w:val="a7"/>
        <w:tabs>
          <w:tab w:val="left" w:pos="70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Постановление  в печатном издании «Вестник» муниципального образования «Александровское» и на официальном сайте МО «</w:t>
      </w:r>
      <w:proofErr w:type="spellStart"/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3F0A4A" w:rsidRPr="003F0A4A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B47059" w:rsidRPr="000B7F2D" w:rsidRDefault="007A54A6" w:rsidP="00552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и распространяется на правоотно</w:t>
      </w:r>
      <w:r w:rsidR="003F0A4A">
        <w:rPr>
          <w:rFonts w:ascii="Arial" w:eastAsia="Times New Roman" w:hAnsi="Arial" w:cs="Arial"/>
          <w:sz w:val="24"/>
          <w:szCs w:val="24"/>
          <w:lang w:eastAsia="ru-RU"/>
        </w:rPr>
        <w:t>шения, возникшие с 1 января 2023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47059" w:rsidRPr="000B7F2D" w:rsidRDefault="000F666C" w:rsidP="005520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B7F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47059" w:rsidRPr="000B7F2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</w:t>
      </w:r>
      <w:r w:rsidR="003F0A4A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финансового отдела </w:t>
      </w:r>
      <w:proofErr w:type="spellStart"/>
      <w:r w:rsidR="003F0A4A">
        <w:rPr>
          <w:rFonts w:ascii="Arial" w:eastAsia="Times New Roman" w:hAnsi="Arial" w:cs="Arial"/>
          <w:sz w:val="24"/>
          <w:szCs w:val="24"/>
          <w:lang w:eastAsia="ru-RU"/>
        </w:rPr>
        <w:t>Курдюкову</w:t>
      </w:r>
      <w:proofErr w:type="spellEnd"/>
      <w:r w:rsidR="003F0A4A">
        <w:rPr>
          <w:rFonts w:ascii="Arial" w:eastAsia="Times New Roman" w:hAnsi="Arial" w:cs="Arial"/>
          <w:sz w:val="24"/>
          <w:szCs w:val="24"/>
          <w:lang w:eastAsia="ru-RU"/>
        </w:rPr>
        <w:t xml:space="preserve"> Е.А.</w:t>
      </w:r>
    </w:p>
    <w:p w:rsidR="00B47059" w:rsidRPr="000B7F2D" w:rsidRDefault="00B47059" w:rsidP="0055202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666C" w:rsidRPr="000B7F2D" w:rsidRDefault="000F666C" w:rsidP="005520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A4A" w:rsidRDefault="003F0A4A" w:rsidP="0055202A">
      <w:pPr>
        <w:pStyle w:val="ConsPlusTitle"/>
        <w:ind w:left="5664" w:firstLine="709"/>
        <w:jc w:val="center"/>
        <w:outlineLvl w:val="0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3F0A4A" w:rsidRPr="003F0A4A" w:rsidRDefault="003F0A4A" w:rsidP="0055202A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  <w:proofErr w:type="gramStart"/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3F0A4A" w:rsidRPr="003F0A4A" w:rsidRDefault="003F0A4A" w:rsidP="0055202A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 «Александровское»                                                                        </w:t>
      </w:r>
    </w:p>
    <w:p w:rsidR="003F0A4A" w:rsidRPr="003F0A4A" w:rsidRDefault="003F0A4A" w:rsidP="0055202A">
      <w:pPr>
        <w:tabs>
          <w:tab w:val="left" w:pos="77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A4A">
        <w:rPr>
          <w:rFonts w:ascii="Arial" w:eastAsia="Times New Roman" w:hAnsi="Arial" w:cs="Arial"/>
          <w:bCs/>
          <w:sz w:val="24"/>
          <w:szCs w:val="24"/>
          <w:lang w:eastAsia="ru-RU"/>
        </w:rPr>
        <w:t>Л.И. Позднякова</w:t>
      </w:r>
    </w:p>
    <w:p w:rsidR="003F0A4A" w:rsidRPr="003F0A4A" w:rsidRDefault="003F0A4A" w:rsidP="0055202A">
      <w:pPr>
        <w:tabs>
          <w:tab w:val="left" w:pos="77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02A" w:rsidRDefault="00F12B05" w:rsidP="0055202A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</w:t>
      </w:r>
      <w:r w:rsidR="00F65F92" w:rsidRPr="0055202A">
        <w:rPr>
          <w:rFonts w:ascii="Courier New" w:hAnsi="Courier New" w:cs="Courier New"/>
          <w:sz w:val="22"/>
          <w:szCs w:val="22"/>
        </w:rPr>
        <w:t>П</w:t>
      </w:r>
      <w:r w:rsidR="00111768" w:rsidRPr="0055202A">
        <w:rPr>
          <w:rFonts w:ascii="Courier New" w:hAnsi="Courier New" w:cs="Courier New"/>
          <w:sz w:val="22"/>
          <w:szCs w:val="22"/>
        </w:rPr>
        <w:t>риложение</w:t>
      </w:r>
    </w:p>
    <w:p w:rsidR="0055202A" w:rsidRDefault="00F12B05" w:rsidP="0055202A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5202A">
        <w:rPr>
          <w:rFonts w:ascii="Courier New" w:hAnsi="Courier New" w:cs="Courier New"/>
          <w:sz w:val="22"/>
          <w:szCs w:val="22"/>
        </w:rPr>
        <w:t xml:space="preserve"> </w:t>
      </w:r>
      <w:r w:rsidR="00111768" w:rsidRPr="0055202A">
        <w:rPr>
          <w:rFonts w:ascii="Courier New" w:hAnsi="Courier New" w:cs="Courier New"/>
          <w:sz w:val="22"/>
          <w:szCs w:val="22"/>
        </w:rPr>
        <w:t>к постановлению</w:t>
      </w:r>
      <w:r w:rsidR="0055202A">
        <w:rPr>
          <w:rFonts w:ascii="Courier New" w:hAnsi="Courier New" w:cs="Courier New"/>
          <w:sz w:val="22"/>
          <w:szCs w:val="22"/>
        </w:rPr>
        <w:t xml:space="preserve"> </w:t>
      </w:r>
    </w:p>
    <w:p w:rsidR="0055202A" w:rsidRDefault="0055202A" w:rsidP="0055202A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55202A" w:rsidRDefault="0055202A" w:rsidP="0055202A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12B05" w:rsidRPr="0055202A" w:rsidRDefault="0055202A" w:rsidP="0055202A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«Александровское»</w:t>
      </w:r>
      <w:r w:rsidR="003F0A4A" w:rsidRPr="0055202A">
        <w:rPr>
          <w:rFonts w:ascii="Courier New" w:hAnsi="Courier New" w:cs="Courier New"/>
          <w:sz w:val="22"/>
          <w:szCs w:val="22"/>
        </w:rPr>
        <w:t xml:space="preserve"> №</w:t>
      </w:r>
      <w:r w:rsidR="00111768" w:rsidRPr="0055202A">
        <w:rPr>
          <w:rFonts w:ascii="Courier New" w:hAnsi="Courier New" w:cs="Courier New"/>
          <w:sz w:val="22"/>
          <w:szCs w:val="22"/>
        </w:rPr>
        <w:t xml:space="preserve"> </w:t>
      </w:r>
      <w:r w:rsidR="00F46576" w:rsidRPr="0055202A">
        <w:rPr>
          <w:rFonts w:ascii="Courier New" w:hAnsi="Courier New" w:cs="Courier New"/>
          <w:sz w:val="22"/>
          <w:szCs w:val="22"/>
        </w:rPr>
        <w:t>11</w:t>
      </w:r>
    </w:p>
    <w:p w:rsidR="00111768" w:rsidRPr="0055202A" w:rsidRDefault="00F12B05" w:rsidP="0055202A">
      <w:pPr>
        <w:pStyle w:val="ConsPlusNormal"/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5202A">
        <w:rPr>
          <w:rFonts w:ascii="Courier New" w:hAnsi="Courier New" w:cs="Courier New"/>
          <w:sz w:val="22"/>
          <w:szCs w:val="22"/>
        </w:rPr>
        <w:t xml:space="preserve">          </w:t>
      </w:r>
      <w:r w:rsidR="00F46576" w:rsidRPr="0055202A">
        <w:rPr>
          <w:rFonts w:ascii="Courier New" w:hAnsi="Courier New" w:cs="Courier New"/>
          <w:sz w:val="22"/>
          <w:szCs w:val="22"/>
        </w:rPr>
        <w:t xml:space="preserve">                      </w:t>
      </w:r>
      <w:bookmarkStart w:id="0" w:name="_GoBack"/>
      <w:bookmarkEnd w:id="0"/>
      <w:r w:rsidR="002E4F83" w:rsidRPr="0055202A">
        <w:rPr>
          <w:rFonts w:ascii="Courier New" w:hAnsi="Courier New" w:cs="Courier New"/>
          <w:sz w:val="22"/>
          <w:szCs w:val="22"/>
        </w:rPr>
        <w:t>от 2</w:t>
      </w:r>
      <w:r w:rsidR="00F46576" w:rsidRPr="0055202A">
        <w:rPr>
          <w:rFonts w:ascii="Courier New" w:hAnsi="Courier New" w:cs="Courier New"/>
          <w:sz w:val="22"/>
          <w:szCs w:val="22"/>
        </w:rPr>
        <w:t>7</w:t>
      </w:r>
      <w:r w:rsidR="003F0A4A" w:rsidRPr="0055202A">
        <w:rPr>
          <w:rFonts w:ascii="Courier New" w:hAnsi="Courier New" w:cs="Courier New"/>
          <w:sz w:val="22"/>
          <w:szCs w:val="22"/>
        </w:rPr>
        <w:t xml:space="preserve"> февраля 2023</w:t>
      </w:r>
      <w:r w:rsidR="0055202A">
        <w:rPr>
          <w:rFonts w:ascii="Courier New" w:hAnsi="Courier New" w:cs="Courier New"/>
          <w:sz w:val="22"/>
          <w:szCs w:val="22"/>
        </w:rPr>
        <w:t xml:space="preserve"> г</w:t>
      </w:r>
      <w:r w:rsidR="002E4F83" w:rsidRPr="0055202A">
        <w:rPr>
          <w:rFonts w:ascii="Courier New" w:hAnsi="Courier New" w:cs="Courier New"/>
          <w:sz w:val="22"/>
          <w:szCs w:val="22"/>
        </w:rPr>
        <w:t xml:space="preserve"> </w:t>
      </w:r>
    </w:p>
    <w:p w:rsidR="003F0A4A" w:rsidRDefault="003F0A4A" w:rsidP="0055202A">
      <w:pPr>
        <w:pStyle w:val="ConsPlusNormal"/>
        <w:ind w:firstLine="709"/>
        <w:jc w:val="right"/>
        <w:outlineLvl w:val="0"/>
      </w:pPr>
    </w:p>
    <w:p w:rsidR="003F0A4A" w:rsidRPr="0055202A" w:rsidRDefault="003F0A4A" w:rsidP="003F0A4A">
      <w:pPr>
        <w:pStyle w:val="ConsPlusNormal"/>
        <w:ind w:firstLine="709"/>
        <w:jc w:val="center"/>
        <w:outlineLvl w:val="0"/>
        <w:rPr>
          <w:rFonts w:ascii="Arial" w:hAnsi="Arial" w:cs="Arial"/>
        </w:rPr>
      </w:pPr>
    </w:p>
    <w:p w:rsidR="00111768" w:rsidRPr="0055202A" w:rsidRDefault="00111768" w:rsidP="00111768">
      <w:pPr>
        <w:pStyle w:val="ConsPlusTitle"/>
        <w:ind w:firstLine="709"/>
        <w:jc w:val="center"/>
        <w:rPr>
          <w:sz w:val="30"/>
          <w:szCs w:val="30"/>
        </w:rPr>
      </w:pPr>
      <w:bookmarkStart w:id="1" w:name="Par27"/>
      <w:bookmarkEnd w:id="1"/>
      <w:r w:rsidRPr="0055202A">
        <w:rPr>
          <w:sz w:val="30"/>
          <w:szCs w:val="30"/>
        </w:rPr>
        <w:t>ПОРЯДОК</w:t>
      </w:r>
    </w:p>
    <w:p w:rsidR="00111768" w:rsidRPr="0055202A" w:rsidRDefault="00111768" w:rsidP="00111768">
      <w:pPr>
        <w:pStyle w:val="ConsPlusTitle"/>
        <w:ind w:firstLine="709"/>
        <w:jc w:val="center"/>
        <w:rPr>
          <w:sz w:val="30"/>
          <w:szCs w:val="30"/>
        </w:rPr>
      </w:pPr>
      <w:r w:rsidRPr="0055202A">
        <w:rPr>
          <w:sz w:val="30"/>
          <w:szCs w:val="30"/>
        </w:rPr>
        <w:t>КАЗНАЧЕЙСКОГО СОПРОВОЖДЕНИЯ</w:t>
      </w:r>
      <w:r w:rsidR="001038DD" w:rsidRPr="0055202A">
        <w:rPr>
          <w:sz w:val="30"/>
          <w:szCs w:val="30"/>
        </w:rPr>
        <w:t xml:space="preserve"> ЦЕЛЕВЫХ</w:t>
      </w:r>
      <w:r w:rsidRPr="0055202A">
        <w:rPr>
          <w:sz w:val="30"/>
          <w:szCs w:val="30"/>
        </w:rPr>
        <w:t xml:space="preserve"> СРЕДСТВ</w:t>
      </w:r>
    </w:p>
    <w:p w:rsidR="00111768" w:rsidRPr="0055202A" w:rsidRDefault="00111768" w:rsidP="00111768">
      <w:pPr>
        <w:pStyle w:val="ConsPlusNormal"/>
        <w:ind w:firstLine="709"/>
        <w:rPr>
          <w:rFonts w:ascii="Arial" w:hAnsi="Arial" w:cs="Arial"/>
          <w:sz w:val="30"/>
          <w:szCs w:val="30"/>
        </w:rPr>
      </w:pP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1. Настоящий Порядок устанавливает порядок осуществления </w:t>
      </w:r>
      <w:r w:rsidR="00E3025D" w:rsidRPr="0055202A">
        <w:rPr>
          <w:rFonts w:ascii="Arial" w:hAnsi="Arial" w:cs="Arial"/>
          <w:color w:val="000000" w:themeColor="text1"/>
        </w:rPr>
        <w:t>финансов</w:t>
      </w:r>
      <w:r w:rsidR="00E73569" w:rsidRPr="0055202A">
        <w:rPr>
          <w:rFonts w:ascii="Arial" w:hAnsi="Arial" w:cs="Arial"/>
          <w:color w:val="000000" w:themeColor="text1"/>
        </w:rPr>
        <w:t>ым</w:t>
      </w:r>
      <w:r w:rsidR="00E3025D" w:rsidRPr="0055202A">
        <w:rPr>
          <w:rFonts w:ascii="Arial" w:hAnsi="Arial" w:cs="Arial"/>
          <w:color w:val="000000" w:themeColor="text1"/>
        </w:rPr>
        <w:t xml:space="preserve"> отделом </w:t>
      </w:r>
      <w:r w:rsidRPr="0055202A">
        <w:rPr>
          <w:rFonts w:ascii="Arial" w:hAnsi="Arial" w:cs="Arial"/>
          <w:color w:val="000000" w:themeColor="text1"/>
        </w:rPr>
        <w:t xml:space="preserve">администрации </w:t>
      </w:r>
      <w:r w:rsidR="00E73569" w:rsidRPr="0055202A">
        <w:rPr>
          <w:rFonts w:ascii="Arial" w:hAnsi="Arial" w:cs="Arial"/>
          <w:color w:val="000000" w:themeColor="text1"/>
        </w:rPr>
        <w:t>МО «Александровское»</w:t>
      </w:r>
      <w:r w:rsidRPr="0055202A">
        <w:rPr>
          <w:rFonts w:ascii="Arial" w:hAnsi="Arial" w:cs="Arial"/>
          <w:color w:val="000000" w:themeColor="text1"/>
        </w:rPr>
        <w:t xml:space="preserve"> (далее - </w:t>
      </w:r>
      <w:r w:rsidR="00293E2D" w:rsidRPr="0055202A">
        <w:rPr>
          <w:rFonts w:ascii="Arial" w:hAnsi="Arial" w:cs="Arial"/>
          <w:color w:val="000000" w:themeColor="text1"/>
        </w:rPr>
        <w:t>финансов</w:t>
      </w:r>
      <w:r w:rsidR="00815EC6" w:rsidRPr="0055202A">
        <w:rPr>
          <w:rFonts w:ascii="Arial" w:hAnsi="Arial" w:cs="Arial"/>
          <w:color w:val="000000" w:themeColor="text1"/>
        </w:rPr>
        <w:t>ый</w:t>
      </w:r>
      <w:r w:rsidR="00293E2D" w:rsidRPr="0055202A">
        <w:rPr>
          <w:rFonts w:ascii="Arial" w:hAnsi="Arial" w:cs="Arial"/>
          <w:color w:val="000000" w:themeColor="text1"/>
        </w:rPr>
        <w:t xml:space="preserve"> отдел</w:t>
      </w:r>
      <w:r w:rsidRPr="0055202A">
        <w:rPr>
          <w:rFonts w:ascii="Arial" w:hAnsi="Arial" w:cs="Arial"/>
          <w:color w:val="000000" w:themeColor="text1"/>
        </w:rPr>
        <w:t xml:space="preserve">) казначейского сопровождения средств, </w:t>
      </w:r>
      <w:r w:rsidR="00590919" w:rsidRPr="0055202A">
        <w:rPr>
          <w:rFonts w:ascii="Arial" w:hAnsi="Arial" w:cs="Arial"/>
          <w:color w:val="000000" w:themeColor="text1"/>
        </w:rPr>
        <w:t xml:space="preserve">предоставляемых  участникам  казначейского сопровождения из  </w:t>
      </w:r>
      <w:r w:rsidR="00293E2D" w:rsidRPr="0055202A">
        <w:rPr>
          <w:rFonts w:ascii="Arial" w:hAnsi="Arial" w:cs="Arial"/>
          <w:color w:val="000000" w:themeColor="text1"/>
        </w:rPr>
        <w:t>местного бюджета</w:t>
      </w:r>
      <w:r w:rsidR="00590919" w:rsidRPr="0055202A">
        <w:rPr>
          <w:rFonts w:ascii="Arial" w:hAnsi="Arial" w:cs="Arial"/>
          <w:color w:val="000000" w:themeColor="text1"/>
        </w:rPr>
        <w:t xml:space="preserve">, определенных в соответствии со статьей 242.26 Бюджетного кодекса Российской Федерации </w:t>
      </w:r>
      <w:r w:rsidRPr="0055202A">
        <w:rPr>
          <w:rFonts w:ascii="Arial" w:hAnsi="Arial" w:cs="Arial"/>
          <w:color w:val="000000" w:themeColor="text1"/>
        </w:rPr>
        <w:t>(далее - целевые средства, участник казначейского сопровождения) на основании: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31"/>
      <w:bookmarkEnd w:id="2"/>
      <w:r w:rsidRPr="0055202A">
        <w:rPr>
          <w:rFonts w:ascii="Arial" w:hAnsi="Arial" w:cs="Arial"/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3" w:name="Par32"/>
      <w:bookmarkEnd w:id="3"/>
      <w:r w:rsidRPr="0055202A">
        <w:rPr>
          <w:rFonts w:ascii="Arial" w:hAnsi="Arial" w:cs="Arial"/>
          <w:color w:val="000000" w:themeColor="text1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55202A">
        <w:rPr>
          <w:rFonts w:ascii="Arial" w:hAnsi="Arial" w:cs="Arial"/>
          <w:color w:val="000000" w:themeColor="text1"/>
        </w:rPr>
        <w:t>обеспечения</w:t>
      </w:r>
      <w:proofErr w:type="gramEnd"/>
      <w:r w:rsidRPr="0055202A">
        <w:rPr>
          <w:rFonts w:ascii="Arial" w:hAnsi="Arial" w:cs="Arial"/>
          <w:color w:val="000000" w:themeColor="text1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5202A">
        <w:rPr>
          <w:rFonts w:ascii="Arial" w:hAnsi="Arial" w:cs="Arial"/>
          <w:color w:val="000000" w:themeColor="text1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55202A">
          <w:rPr>
            <w:rFonts w:ascii="Arial" w:hAnsi="Arial" w:cs="Arial"/>
            <w:color w:val="000000" w:themeColor="text1"/>
          </w:rPr>
          <w:t>абзацах втором</w:t>
        </w:r>
      </w:hyperlink>
      <w:r w:rsidRPr="0055202A">
        <w:rPr>
          <w:rFonts w:ascii="Arial" w:hAnsi="Arial" w:cs="Arial"/>
          <w:color w:val="000000" w:themeColor="text1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55202A">
          <w:rPr>
            <w:rFonts w:ascii="Arial" w:hAnsi="Arial" w:cs="Arial"/>
            <w:color w:val="000000" w:themeColor="text1"/>
          </w:rPr>
          <w:t>третьем</w:t>
        </w:r>
      </w:hyperlink>
      <w:r w:rsidRPr="0055202A">
        <w:rPr>
          <w:rFonts w:ascii="Arial" w:hAnsi="Arial" w:cs="Arial"/>
          <w:color w:val="000000" w:themeColor="text1"/>
        </w:rPr>
        <w:t xml:space="preserve"> настоящего пункта (далее - контракт (договор).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55202A">
        <w:rPr>
          <w:rFonts w:ascii="Arial" w:hAnsi="Arial" w:cs="Arial"/>
          <w:color w:val="000000" w:themeColor="text1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55202A">
        <w:rPr>
          <w:rFonts w:ascii="Arial" w:hAnsi="Arial" w:cs="Arial"/>
          <w:color w:val="000000" w:themeColor="text1"/>
        </w:rPr>
        <w:t>содержать</w:t>
      </w:r>
      <w:proofErr w:type="gramEnd"/>
      <w:r w:rsidRPr="0055202A">
        <w:rPr>
          <w:rFonts w:ascii="Arial" w:hAnsi="Arial" w:cs="Arial"/>
          <w:color w:val="000000" w:themeColor="text1"/>
        </w:rPr>
        <w:t xml:space="preserve"> в том числе положения: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- об открытии в </w:t>
      </w:r>
      <w:r w:rsidR="00293E2D" w:rsidRPr="0055202A">
        <w:rPr>
          <w:rFonts w:ascii="Arial" w:hAnsi="Arial" w:cs="Arial"/>
          <w:color w:val="000000" w:themeColor="text1"/>
        </w:rPr>
        <w:t>финансов</w:t>
      </w:r>
      <w:r w:rsidR="00815EC6" w:rsidRPr="0055202A">
        <w:rPr>
          <w:rFonts w:ascii="Arial" w:hAnsi="Arial" w:cs="Arial"/>
          <w:color w:val="000000" w:themeColor="text1"/>
        </w:rPr>
        <w:t>ом</w:t>
      </w:r>
      <w:r w:rsidR="00293E2D" w:rsidRPr="0055202A">
        <w:rPr>
          <w:rFonts w:ascii="Arial" w:hAnsi="Arial" w:cs="Arial"/>
          <w:color w:val="000000" w:themeColor="text1"/>
        </w:rPr>
        <w:t xml:space="preserve"> отделе </w:t>
      </w:r>
      <w:r w:rsidRPr="0055202A">
        <w:rPr>
          <w:rFonts w:ascii="Arial" w:hAnsi="Arial" w:cs="Arial"/>
          <w:color w:val="000000" w:themeColor="text1"/>
        </w:rPr>
        <w:t xml:space="preserve">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</w:t>
      </w:r>
      <w:r w:rsidR="00293E2D" w:rsidRPr="0055202A">
        <w:rPr>
          <w:rFonts w:ascii="Arial" w:hAnsi="Arial" w:cs="Arial"/>
          <w:color w:val="000000" w:themeColor="text1"/>
        </w:rPr>
        <w:t>финансово</w:t>
      </w:r>
      <w:r w:rsidR="00815EC6" w:rsidRPr="0055202A">
        <w:rPr>
          <w:rFonts w:ascii="Arial" w:hAnsi="Arial" w:cs="Arial"/>
          <w:color w:val="000000" w:themeColor="text1"/>
        </w:rPr>
        <w:t>го отдела</w:t>
      </w:r>
      <w:r w:rsidRPr="0055202A">
        <w:rPr>
          <w:rFonts w:ascii="Arial" w:hAnsi="Arial" w:cs="Arial"/>
          <w:color w:val="000000" w:themeColor="text1"/>
        </w:rPr>
        <w:t xml:space="preserve"> участникам казначейского сопровождения, установленном </w:t>
      </w:r>
      <w:r w:rsidR="00293E2D" w:rsidRPr="0055202A">
        <w:rPr>
          <w:rFonts w:ascii="Arial" w:hAnsi="Arial" w:cs="Arial"/>
          <w:color w:val="000000" w:themeColor="text1"/>
        </w:rPr>
        <w:t>финансов</w:t>
      </w:r>
      <w:r w:rsidR="00815EC6" w:rsidRPr="0055202A">
        <w:rPr>
          <w:rFonts w:ascii="Arial" w:hAnsi="Arial" w:cs="Arial"/>
          <w:color w:val="000000" w:themeColor="text1"/>
        </w:rPr>
        <w:t xml:space="preserve">ым </w:t>
      </w:r>
      <w:r w:rsidR="00293E2D" w:rsidRPr="0055202A">
        <w:rPr>
          <w:rFonts w:ascii="Arial" w:hAnsi="Arial" w:cs="Arial"/>
          <w:color w:val="000000" w:themeColor="text1"/>
        </w:rPr>
        <w:t>отделом</w:t>
      </w:r>
      <w:r w:rsidRPr="0055202A">
        <w:rPr>
          <w:rFonts w:ascii="Arial" w:hAnsi="Arial" w:cs="Arial"/>
          <w:color w:val="000000" w:themeColor="text1"/>
        </w:rPr>
        <w:t>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- о предоставлении в </w:t>
      </w:r>
      <w:r w:rsidR="00293E2D" w:rsidRPr="0055202A">
        <w:rPr>
          <w:rFonts w:ascii="Arial" w:hAnsi="Arial" w:cs="Arial"/>
          <w:color w:val="000000" w:themeColor="text1"/>
        </w:rPr>
        <w:t>финансов</w:t>
      </w:r>
      <w:r w:rsidR="008D314E" w:rsidRPr="0055202A">
        <w:rPr>
          <w:rFonts w:ascii="Arial" w:hAnsi="Arial" w:cs="Arial"/>
          <w:color w:val="000000" w:themeColor="text1"/>
        </w:rPr>
        <w:t>ый</w:t>
      </w:r>
      <w:r w:rsidR="00293E2D" w:rsidRPr="0055202A">
        <w:rPr>
          <w:rFonts w:ascii="Arial" w:hAnsi="Arial" w:cs="Arial"/>
          <w:color w:val="000000" w:themeColor="text1"/>
        </w:rPr>
        <w:t xml:space="preserve"> отдел </w:t>
      </w:r>
      <w:r w:rsidRPr="0055202A">
        <w:rPr>
          <w:rFonts w:ascii="Arial" w:hAnsi="Arial" w:cs="Arial"/>
          <w:color w:val="000000" w:themeColor="text1"/>
        </w:rPr>
        <w:t xml:space="preserve">документов, установленных порядком осуществления </w:t>
      </w:r>
      <w:r w:rsidR="00293E2D" w:rsidRPr="0055202A">
        <w:rPr>
          <w:rFonts w:ascii="Arial" w:hAnsi="Arial" w:cs="Arial"/>
          <w:color w:val="000000" w:themeColor="text1"/>
        </w:rPr>
        <w:t>финансов</w:t>
      </w:r>
      <w:r w:rsidR="008D314E" w:rsidRPr="0055202A">
        <w:rPr>
          <w:rFonts w:ascii="Arial" w:hAnsi="Arial" w:cs="Arial"/>
          <w:color w:val="000000" w:themeColor="text1"/>
        </w:rPr>
        <w:t>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 </w:t>
      </w:r>
      <w:r w:rsidRPr="0055202A">
        <w:rPr>
          <w:rFonts w:ascii="Arial" w:hAnsi="Arial" w:cs="Arial"/>
          <w:color w:val="000000" w:themeColor="text1"/>
        </w:rPr>
        <w:t xml:space="preserve">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CB172D" w:rsidRPr="0055202A">
        <w:rPr>
          <w:rFonts w:ascii="Arial" w:hAnsi="Arial" w:cs="Arial"/>
          <w:color w:val="000000" w:themeColor="text1"/>
        </w:rPr>
        <w:t>финансовым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 </w:t>
      </w:r>
      <w:r w:rsidRPr="0055202A">
        <w:rPr>
          <w:rFonts w:ascii="Arial" w:hAnsi="Arial" w:cs="Arial"/>
          <w:color w:val="000000" w:themeColor="text1"/>
        </w:rPr>
        <w:t>в соответствии с пунктом 5 статьи 242.23 Бюджетного кодекса Российской Федерации (далее - порядок санкционирования);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</w:t>
      </w:r>
      <w:r w:rsidR="00CB172D" w:rsidRPr="0055202A">
        <w:rPr>
          <w:rFonts w:ascii="Arial" w:hAnsi="Arial" w:cs="Arial"/>
          <w:color w:val="000000" w:themeColor="text1"/>
        </w:rPr>
        <w:t>е</w:t>
      </w:r>
      <w:r w:rsidRPr="0055202A">
        <w:rPr>
          <w:rFonts w:ascii="Arial" w:hAnsi="Arial" w:cs="Arial"/>
          <w:color w:val="000000" w:themeColor="text1"/>
        </w:rPr>
        <w:t xml:space="preserve">ния) о предоставлении субсидий, договоров о предоставлении бюджетных инвестиций в соответствии со статьей 80 Бюджетного </w:t>
      </w:r>
      <w:r w:rsidRPr="0055202A">
        <w:rPr>
          <w:rFonts w:ascii="Arial" w:hAnsi="Arial" w:cs="Arial"/>
          <w:color w:val="000000" w:themeColor="text1"/>
        </w:rPr>
        <w:lastRenderedPageBreak/>
        <w:t>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5202A">
        <w:rPr>
          <w:rFonts w:ascii="Arial" w:hAnsi="Arial" w:cs="Arial"/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>- о соблюдении запретов на перечисление сре</w:t>
      </w:r>
      <w:proofErr w:type="gramStart"/>
      <w:r w:rsidRPr="0055202A">
        <w:rPr>
          <w:rFonts w:ascii="Arial" w:hAnsi="Arial" w:cs="Arial"/>
          <w:color w:val="000000" w:themeColor="text1"/>
        </w:rPr>
        <w:t>дств с л</w:t>
      </w:r>
      <w:proofErr w:type="gramEnd"/>
      <w:r w:rsidRPr="0055202A">
        <w:rPr>
          <w:rFonts w:ascii="Arial" w:hAnsi="Arial" w:cs="Arial"/>
          <w:color w:val="000000" w:themeColor="text1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5202A">
        <w:rPr>
          <w:rFonts w:ascii="Arial" w:hAnsi="Arial" w:cs="Arial"/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4" w:name="Par43"/>
      <w:bookmarkEnd w:id="4"/>
      <w:r w:rsidRPr="0055202A">
        <w:rPr>
          <w:rFonts w:ascii="Arial" w:hAnsi="Arial" w:cs="Arial"/>
          <w:color w:val="000000" w:themeColor="text1"/>
        </w:rPr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B172D" w:rsidRPr="0055202A">
        <w:rPr>
          <w:rFonts w:ascii="Arial" w:hAnsi="Arial" w:cs="Arial"/>
          <w:color w:val="000000" w:themeColor="text1"/>
        </w:rPr>
        <w:t>Иркутской области</w:t>
      </w:r>
      <w:r w:rsidRPr="0055202A">
        <w:rPr>
          <w:rFonts w:ascii="Arial" w:hAnsi="Arial" w:cs="Arial"/>
          <w:color w:val="000000" w:themeColor="text1"/>
        </w:rPr>
        <w:t xml:space="preserve">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CB172D" w:rsidRPr="0055202A">
        <w:rPr>
          <w:rFonts w:ascii="Arial" w:hAnsi="Arial" w:cs="Arial"/>
          <w:color w:val="000000" w:themeColor="text1"/>
        </w:rPr>
        <w:t>финансовым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</w:t>
      </w:r>
      <w:r w:rsidRPr="0055202A">
        <w:rPr>
          <w:rFonts w:ascii="Arial" w:hAnsi="Arial" w:cs="Arial"/>
          <w:color w:val="000000" w:themeColor="text1"/>
        </w:rPr>
        <w:t>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5. При открытии в </w:t>
      </w:r>
      <w:r w:rsidR="00CB172D" w:rsidRPr="0055202A">
        <w:rPr>
          <w:rFonts w:ascii="Arial" w:hAnsi="Arial" w:cs="Arial"/>
          <w:color w:val="000000" w:themeColor="text1"/>
        </w:rPr>
        <w:t>финансовом</w:t>
      </w:r>
      <w:r w:rsidR="00293E2D" w:rsidRPr="0055202A">
        <w:rPr>
          <w:rFonts w:ascii="Arial" w:hAnsi="Arial" w:cs="Arial"/>
          <w:color w:val="000000" w:themeColor="text1"/>
        </w:rPr>
        <w:t xml:space="preserve"> отделе </w:t>
      </w:r>
      <w:r w:rsidRPr="0055202A">
        <w:rPr>
          <w:rFonts w:ascii="Arial" w:hAnsi="Arial" w:cs="Arial"/>
          <w:color w:val="000000" w:themeColor="text1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6. Операции с целевыми средствами, отраженными на лицевых счетах, проводятся после осуществления </w:t>
      </w:r>
      <w:r w:rsidR="00CB172D" w:rsidRPr="0055202A">
        <w:rPr>
          <w:rFonts w:ascii="Arial" w:hAnsi="Arial" w:cs="Arial"/>
          <w:color w:val="000000" w:themeColor="text1"/>
        </w:rPr>
        <w:t>финансовым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 </w:t>
      </w:r>
      <w:r w:rsidRPr="0055202A">
        <w:rPr>
          <w:rFonts w:ascii="Arial" w:hAnsi="Arial" w:cs="Arial"/>
          <w:color w:val="000000" w:themeColor="text1"/>
        </w:rPr>
        <w:t>санкционирования расходов в соответствии с порядком санкционирования.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55202A">
          <w:rPr>
            <w:rFonts w:ascii="Arial" w:hAnsi="Arial" w:cs="Arial"/>
            <w:color w:val="000000" w:themeColor="text1"/>
          </w:rPr>
          <w:t>пункте 4</w:t>
        </w:r>
      </w:hyperlink>
      <w:r w:rsidRPr="0055202A">
        <w:rPr>
          <w:rFonts w:ascii="Arial" w:hAnsi="Arial" w:cs="Arial"/>
          <w:color w:val="000000" w:themeColor="text1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55202A">
        <w:rPr>
          <w:rFonts w:ascii="Arial" w:hAnsi="Arial" w:cs="Arial"/>
          <w:color w:val="000000" w:themeColor="text1"/>
        </w:rPr>
        <w:t>дств с л</w:t>
      </w:r>
      <w:proofErr w:type="gramEnd"/>
      <w:r w:rsidRPr="0055202A">
        <w:rPr>
          <w:rFonts w:ascii="Arial" w:hAnsi="Arial" w:cs="Arial"/>
          <w:color w:val="000000" w:themeColor="text1"/>
        </w:rPr>
        <w:t>ицевого счета.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5202A">
        <w:rPr>
          <w:rFonts w:ascii="Arial" w:hAnsi="Arial" w:cs="Arial"/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5202A">
        <w:rPr>
          <w:rFonts w:ascii="Arial" w:hAnsi="Arial" w:cs="Arial"/>
          <w:color w:val="000000" w:themeColor="text1"/>
        </w:rPr>
        <w:t xml:space="preserve"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</w:t>
      </w:r>
      <w:r w:rsidRPr="0055202A">
        <w:rPr>
          <w:rFonts w:ascii="Arial" w:hAnsi="Arial" w:cs="Arial"/>
          <w:color w:val="000000" w:themeColor="text1"/>
        </w:rPr>
        <w:lastRenderedPageBreak/>
        <w:t>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8. </w:t>
      </w:r>
      <w:r w:rsidR="00CB172D" w:rsidRPr="0055202A">
        <w:rPr>
          <w:rFonts w:ascii="Arial" w:hAnsi="Arial" w:cs="Arial"/>
          <w:color w:val="000000" w:themeColor="text1"/>
        </w:rPr>
        <w:t>Финансовый</w:t>
      </w:r>
      <w:r w:rsidR="00293E2D" w:rsidRPr="0055202A">
        <w:rPr>
          <w:rFonts w:ascii="Arial" w:hAnsi="Arial" w:cs="Arial"/>
          <w:color w:val="000000" w:themeColor="text1"/>
        </w:rPr>
        <w:t xml:space="preserve"> отдел </w:t>
      </w:r>
      <w:r w:rsidRPr="0055202A">
        <w:rPr>
          <w:rFonts w:ascii="Arial" w:hAnsi="Arial" w:cs="Arial"/>
          <w:color w:val="000000" w:themeColor="text1"/>
        </w:rPr>
        <w:t>осуществляет расширенное казначейское сопровождение целевых сре</w:t>
      </w:r>
      <w:proofErr w:type="gramStart"/>
      <w:r w:rsidRPr="0055202A">
        <w:rPr>
          <w:rFonts w:ascii="Arial" w:hAnsi="Arial" w:cs="Arial"/>
          <w:color w:val="000000" w:themeColor="text1"/>
        </w:rPr>
        <w:t>дств в сл</w:t>
      </w:r>
      <w:proofErr w:type="gramEnd"/>
      <w:r w:rsidRPr="0055202A">
        <w:rPr>
          <w:rFonts w:ascii="Arial" w:hAnsi="Arial" w:cs="Arial"/>
          <w:color w:val="000000" w:themeColor="text1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9. </w:t>
      </w:r>
      <w:proofErr w:type="gramStart"/>
      <w:r w:rsidRPr="0055202A">
        <w:rPr>
          <w:rFonts w:ascii="Arial" w:hAnsi="Arial" w:cs="Arial"/>
          <w:color w:val="000000" w:themeColor="text1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10. </w:t>
      </w:r>
      <w:proofErr w:type="gramStart"/>
      <w:r w:rsidRPr="0055202A">
        <w:rPr>
          <w:rFonts w:ascii="Arial" w:hAnsi="Arial" w:cs="Arial"/>
          <w:color w:val="000000" w:themeColor="text1"/>
        </w:rPr>
        <w:t xml:space="preserve">При казначейском сопровождении обмен документами между </w:t>
      </w:r>
      <w:r w:rsidR="0025444A" w:rsidRPr="0055202A">
        <w:rPr>
          <w:rFonts w:ascii="Arial" w:hAnsi="Arial" w:cs="Arial"/>
          <w:color w:val="000000" w:themeColor="text1"/>
        </w:rPr>
        <w:t>финансовым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</w:t>
      </w:r>
      <w:r w:rsidRPr="0055202A">
        <w:rPr>
          <w:rFonts w:ascii="Arial" w:hAnsi="Arial" w:cs="Arial"/>
          <w:color w:val="000000" w:themeColor="text1"/>
        </w:rPr>
        <w:t>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</w:t>
      </w:r>
      <w:proofErr w:type="gramEnd"/>
      <w:r w:rsidRPr="0055202A">
        <w:rPr>
          <w:rFonts w:ascii="Arial" w:hAnsi="Arial" w:cs="Arial"/>
          <w:color w:val="000000" w:themeColor="text1"/>
        </w:rPr>
        <w:t>).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11. </w:t>
      </w:r>
      <w:proofErr w:type="gramStart"/>
      <w:r w:rsidRPr="0055202A">
        <w:rPr>
          <w:rFonts w:ascii="Arial" w:hAnsi="Arial" w:cs="Arial"/>
          <w:color w:val="000000" w:themeColor="text1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5444A" w:rsidRPr="0055202A">
        <w:rPr>
          <w:rFonts w:ascii="Arial" w:hAnsi="Arial" w:cs="Arial"/>
          <w:color w:val="000000" w:themeColor="text1"/>
        </w:rPr>
        <w:t>финансовым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 </w:t>
      </w:r>
      <w:r w:rsidRPr="0055202A">
        <w:rPr>
          <w:rFonts w:ascii="Arial" w:hAnsi="Arial" w:cs="Arial"/>
          <w:color w:val="000000" w:themeColor="text1"/>
        </w:rPr>
        <w:t>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111768" w:rsidRPr="0055202A" w:rsidRDefault="00111768" w:rsidP="00111768">
      <w:pPr>
        <w:pStyle w:val="ConsPlusTitle"/>
        <w:ind w:firstLine="709"/>
        <w:jc w:val="center"/>
        <w:outlineLvl w:val="1"/>
        <w:rPr>
          <w:color w:val="000000" w:themeColor="text1"/>
        </w:rPr>
      </w:pPr>
      <w:r w:rsidRPr="0055202A">
        <w:rPr>
          <w:color w:val="000000" w:themeColor="text1"/>
        </w:rPr>
        <w:t>Особенности казначейского сопровождения</w:t>
      </w:r>
    </w:p>
    <w:p w:rsidR="00111768" w:rsidRPr="0055202A" w:rsidRDefault="00111768" w:rsidP="00111768">
      <w:pPr>
        <w:pStyle w:val="ConsPlusTitle"/>
        <w:ind w:firstLine="709"/>
        <w:jc w:val="center"/>
        <w:rPr>
          <w:color w:val="000000" w:themeColor="text1"/>
        </w:rPr>
      </w:pPr>
      <w:r w:rsidRPr="0055202A">
        <w:rPr>
          <w:color w:val="000000" w:themeColor="text1"/>
        </w:rPr>
        <w:t>целевых средств, предоставляемых на основании соглашений</w:t>
      </w:r>
    </w:p>
    <w:p w:rsidR="00111768" w:rsidRPr="0055202A" w:rsidRDefault="00111768" w:rsidP="00111768">
      <w:pPr>
        <w:pStyle w:val="ConsPlusTitle"/>
        <w:ind w:firstLine="709"/>
        <w:jc w:val="center"/>
        <w:rPr>
          <w:color w:val="000000" w:themeColor="text1"/>
        </w:rPr>
      </w:pPr>
      <w:r w:rsidRPr="0055202A">
        <w:rPr>
          <w:color w:val="000000" w:themeColor="text1"/>
        </w:rPr>
        <w:t>о предоставлении субсидий юридическим лицам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bookmarkStart w:id="5" w:name="Par61"/>
      <w:bookmarkEnd w:id="5"/>
      <w:r w:rsidRPr="0055202A">
        <w:rPr>
          <w:rFonts w:ascii="Arial" w:hAnsi="Arial" w:cs="Arial"/>
          <w:color w:val="000000" w:themeColor="text1"/>
        </w:rPr>
        <w:t xml:space="preserve">12. При казначейском сопровождении субсидий, предоставляемых участникам казначейского сопровождения, предоставление таких субсидий </w:t>
      </w:r>
      <w:r w:rsidRPr="0055202A">
        <w:rPr>
          <w:rFonts w:ascii="Arial" w:hAnsi="Arial" w:cs="Arial"/>
          <w:color w:val="000000" w:themeColor="text1"/>
        </w:rPr>
        <w:lastRenderedPageBreak/>
        <w:t>осуществляется с лицевого счета получателя сре</w:t>
      </w:r>
      <w:proofErr w:type="gramStart"/>
      <w:r w:rsidRPr="0055202A">
        <w:rPr>
          <w:rFonts w:ascii="Arial" w:hAnsi="Arial" w:cs="Arial"/>
          <w:color w:val="000000" w:themeColor="text1"/>
        </w:rPr>
        <w:t>дств в пр</w:t>
      </w:r>
      <w:proofErr w:type="gramEnd"/>
      <w:r w:rsidRPr="0055202A">
        <w:rPr>
          <w:rFonts w:ascii="Arial" w:hAnsi="Arial" w:cs="Arial"/>
          <w:color w:val="000000" w:themeColor="text1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13. </w:t>
      </w:r>
      <w:proofErr w:type="gramStart"/>
      <w:r w:rsidRPr="0055202A">
        <w:rPr>
          <w:rFonts w:ascii="Arial" w:hAnsi="Arial" w:cs="Arial"/>
          <w:color w:val="000000" w:themeColor="text1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55202A">
          <w:rPr>
            <w:rFonts w:ascii="Arial" w:hAnsi="Arial" w:cs="Arial"/>
            <w:color w:val="000000" w:themeColor="text1"/>
          </w:rPr>
          <w:t>пункте 12</w:t>
        </w:r>
      </w:hyperlink>
      <w:r w:rsidRPr="0055202A">
        <w:rPr>
          <w:rFonts w:ascii="Arial" w:hAnsi="Arial" w:cs="Arial"/>
          <w:color w:val="000000" w:themeColor="text1"/>
        </w:rPr>
        <w:t xml:space="preserve"> настоящего Порядка, на соответствующие лицевые счета, открытые в </w:t>
      </w:r>
      <w:r w:rsidR="0025444A" w:rsidRPr="0055202A">
        <w:rPr>
          <w:rFonts w:ascii="Arial" w:hAnsi="Arial" w:cs="Arial"/>
          <w:color w:val="000000" w:themeColor="text1"/>
        </w:rPr>
        <w:t>финансовом</w:t>
      </w:r>
      <w:r w:rsidR="00293E2D" w:rsidRPr="0055202A">
        <w:rPr>
          <w:rFonts w:ascii="Arial" w:hAnsi="Arial" w:cs="Arial"/>
          <w:color w:val="000000" w:themeColor="text1"/>
        </w:rPr>
        <w:t xml:space="preserve"> отделе </w:t>
      </w:r>
      <w:r w:rsidRPr="0055202A">
        <w:rPr>
          <w:rFonts w:ascii="Arial" w:hAnsi="Arial" w:cs="Arial"/>
          <w:color w:val="000000" w:themeColor="text1"/>
        </w:rPr>
        <w:t xml:space="preserve">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5444A" w:rsidRPr="0055202A">
        <w:rPr>
          <w:rFonts w:ascii="Arial" w:hAnsi="Arial" w:cs="Arial"/>
          <w:color w:val="000000" w:themeColor="text1"/>
        </w:rPr>
        <w:t>финансовым</w:t>
      </w:r>
      <w:r w:rsidR="00293E2D" w:rsidRPr="0055202A">
        <w:rPr>
          <w:rFonts w:ascii="Arial" w:hAnsi="Arial" w:cs="Arial"/>
          <w:color w:val="000000" w:themeColor="text1"/>
        </w:rPr>
        <w:t xml:space="preserve"> отделом</w:t>
      </w:r>
      <w:r w:rsidRPr="0055202A">
        <w:rPr>
          <w:rFonts w:ascii="Arial" w:hAnsi="Arial" w:cs="Arial"/>
          <w:color w:val="000000" w:themeColor="text1"/>
        </w:rPr>
        <w:t>, в пределах суммы, необходимой для оплаты денежных обязательств</w:t>
      </w:r>
      <w:proofErr w:type="gramEnd"/>
      <w:r w:rsidRPr="0055202A">
        <w:rPr>
          <w:rFonts w:ascii="Arial" w:hAnsi="Arial" w:cs="Arial"/>
          <w:color w:val="000000" w:themeColor="text1"/>
        </w:rPr>
        <w:t xml:space="preserve"> по расходам участника казначейского сопровождения, источником финансового обеспечения которых являются субсидии.</w:t>
      </w:r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55202A">
        <w:rPr>
          <w:rFonts w:ascii="Arial" w:hAnsi="Arial" w:cs="Arial"/>
          <w:color w:val="000000" w:themeColor="text1"/>
        </w:rPr>
        <w:t xml:space="preserve">14. </w:t>
      </w:r>
      <w:proofErr w:type="gramStart"/>
      <w:r w:rsidRPr="0055202A">
        <w:rPr>
          <w:rFonts w:ascii="Arial" w:hAnsi="Arial" w:cs="Arial"/>
          <w:color w:val="000000" w:themeColor="text1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55202A">
          <w:rPr>
            <w:rFonts w:ascii="Arial" w:hAnsi="Arial" w:cs="Arial"/>
            <w:color w:val="000000" w:themeColor="text1"/>
          </w:rPr>
          <w:t>пункте 12</w:t>
        </w:r>
      </w:hyperlink>
      <w:r w:rsidRPr="0055202A">
        <w:rPr>
          <w:rFonts w:ascii="Arial" w:hAnsi="Arial" w:cs="Arial"/>
          <w:color w:val="000000" w:themeColor="text1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5444A" w:rsidRPr="0055202A">
        <w:rPr>
          <w:rFonts w:ascii="Arial" w:hAnsi="Arial" w:cs="Arial"/>
          <w:color w:val="000000" w:themeColor="text1"/>
        </w:rPr>
        <w:t>финансовый</w:t>
      </w:r>
      <w:r w:rsidR="00293E2D" w:rsidRPr="0055202A">
        <w:rPr>
          <w:rFonts w:ascii="Arial" w:hAnsi="Arial" w:cs="Arial"/>
          <w:color w:val="000000" w:themeColor="text1"/>
        </w:rPr>
        <w:t xml:space="preserve"> отдел </w:t>
      </w:r>
      <w:r w:rsidRPr="0055202A">
        <w:rPr>
          <w:rFonts w:ascii="Arial" w:hAnsi="Arial" w:cs="Arial"/>
          <w:color w:val="000000" w:themeColor="text1"/>
        </w:rPr>
        <w:t>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11768" w:rsidRPr="0055202A" w:rsidRDefault="00111768" w:rsidP="00111768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</w:p>
    <w:p w:rsidR="00B13D49" w:rsidRPr="0055202A" w:rsidRDefault="00B13D49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B13D49" w:rsidRPr="0055202A" w:rsidSect="0055202A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C7" w:rsidRDefault="000004C7">
      <w:pPr>
        <w:spacing w:after="0" w:line="240" w:lineRule="auto"/>
      </w:pPr>
      <w:r>
        <w:separator/>
      </w:r>
    </w:p>
  </w:endnote>
  <w:endnote w:type="continuationSeparator" w:id="0">
    <w:p w:rsidR="000004C7" w:rsidRDefault="0000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0004C7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C7" w:rsidRDefault="000004C7">
      <w:pPr>
        <w:spacing w:after="0" w:line="240" w:lineRule="auto"/>
      </w:pPr>
      <w:r>
        <w:separator/>
      </w:r>
    </w:p>
  </w:footnote>
  <w:footnote w:type="continuationSeparator" w:id="0">
    <w:p w:rsidR="000004C7" w:rsidRDefault="0000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450250"/>
      <w:docPartObj>
        <w:docPartGallery w:val="Page Numbers (Top of Page)"/>
        <w:docPartUnique/>
      </w:docPartObj>
    </w:sdtPr>
    <w:sdtContent>
      <w:p w:rsidR="00C50F87" w:rsidRDefault="009B6956">
        <w:pPr>
          <w:pStyle w:val="a3"/>
          <w:jc w:val="center"/>
        </w:pPr>
        <w:r>
          <w:fldChar w:fldCharType="begin"/>
        </w:r>
        <w:r w:rsidR="00F65F92">
          <w:instrText>PAGE   \* MERGEFORMAT</w:instrText>
        </w:r>
        <w:r>
          <w:fldChar w:fldCharType="separate"/>
        </w:r>
        <w:r w:rsidR="0055202A">
          <w:rPr>
            <w:noProof/>
          </w:rPr>
          <w:t>2</w:t>
        </w:r>
        <w:r>
          <w:fldChar w:fldCharType="end"/>
        </w:r>
      </w:p>
    </w:sdtContent>
  </w:sdt>
  <w:p w:rsidR="00C50F87" w:rsidRDefault="00000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2A" w:rsidRDefault="000004C7">
    <w:pPr>
      <w:pStyle w:val="a3"/>
      <w:jc w:val="center"/>
    </w:pPr>
  </w:p>
  <w:p w:rsidR="00965C2A" w:rsidRDefault="00000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6103"/>
    <w:multiLevelType w:val="hybridMultilevel"/>
    <w:tmpl w:val="DBECACCA"/>
    <w:lvl w:ilvl="0" w:tplc="A4D8696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75C"/>
    <w:rsid w:val="000004C7"/>
    <w:rsid w:val="00036486"/>
    <w:rsid w:val="000B7F2D"/>
    <w:rsid w:val="000F666C"/>
    <w:rsid w:val="001038DD"/>
    <w:rsid w:val="00111768"/>
    <w:rsid w:val="001149D7"/>
    <w:rsid w:val="00117095"/>
    <w:rsid w:val="00202E1A"/>
    <w:rsid w:val="0025444A"/>
    <w:rsid w:val="00275447"/>
    <w:rsid w:val="00293E2D"/>
    <w:rsid w:val="002A4B4B"/>
    <w:rsid w:val="002E4F83"/>
    <w:rsid w:val="0032475C"/>
    <w:rsid w:val="003C57A5"/>
    <w:rsid w:val="003F0A4A"/>
    <w:rsid w:val="0053652D"/>
    <w:rsid w:val="0055202A"/>
    <w:rsid w:val="0058163D"/>
    <w:rsid w:val="00590919"/>
    <w:rsid w:val="0072267B"/>
    <w:rsid w:val="007A54A6"/>
    <w:rsid w:val="0080109C"/>
    <w:rsid w:val="00811A7F"/>
    <w:rsid w:val="00815EC6"/>
    <w:rsid w:val="00825F7E"/>
    <w:rsid w:val="008619AE"/>
    <w:rsid w:val="00867D4C"/>
    <w:rsid w:val="0089385F"/>
    <w:rsid w:val="008D314E"/>
    <w:rsid w:val="009B6956"/>
    <w:rsid w:val="00A06C50"/>
    <w:rsid w:val="00A17EA4"/>
    <w:rsid w:val="00AC4418"/>
    <w:rsid w:val="00AD6F75"/>
    <w:rsid w:val="00B13D49"/>
    <w:rsid w:val="00B47059"/>
    <w:rsid w:val="00CB1620"/>
    <w:rsid w:val="00CB172D"/>
    <w:rsid w:val="00CC4835"/>
    <w:rsid w:val="00D83012"/>
    <w:rsid w:val="00DA7326"/>
    <w:rsid w:val="00E3025D"/>
    <w:rsid w:val="00E73569"/>
    <w:rsid w:val="00EA5DD6"/>
    <w:rsid w:val="00F05A8E"/>
    <w:rsid w:val="00F12B05"/>
    <w:rsid w:val="00F46576"/>
    <w:rsid w:val="00F65F92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B470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7059"/>
  </w:style>
  <w:style w:type="paragraph" w:styleId="a9">
    <w:name w:val="Balloon Text"/>
    <w:basedOn w:val="a"/>
    <w:link w:val="aa"/>
    <w:uiPriority w:val="99"/>
    <w:semiHidden/>
    <w:unhideWhenUsed/>
    <w:rsid w:val="0059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9999</cp:lastModifiedBy>
  <cp:revision>10</cp:revision>
  <cp:lastPrinted>2022-02-22T09:26:00Z</cp:lastPrinted>
  <dcterms:created xsi:type="dcterms:W3CDTF">2023-02-20T06:21:00Z</dcterms:created>
  <dcterms:modified xsi:type="dcterms:W3CDTF">2023-02-27T05:33:00Z</dcterms:modified>
</cp:coreProperties>
</file>